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0"/>
        <w:rPr>
          <w:rFonts w:ascii="Arial" w:eastAsia="Times New Roman" w:hAnsi="Arial" w:cs="Times New Roman"/>
          <w:b/>
          <w:bCs/>
          <w:color w:val="6D6E71"/>
          <w:spacing w:val="15"/>
          <w:kern w:val="36"/>
          <w:sz w:val="69"/>
          <w:szCs w:val="69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pacing w:val="15"/>
          <w:kern w:val="36"/>
          <w:sz w:val="69"/>
          <w:szCs w:val="69"/>
          <w:lang w:eastAsia="cs-CZ"/>
        </w:rPr>
        <w:t>Publikační činnost</w:t>
      </w:r>
    </w:p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2"/>
        <w:rPr>
          <w:rFonts w:ascii="Arial" w:eastAsia="Times New Roman" w:hAnsi="Arial" w:cs="Times New Roman"/>
          <w:color w:val="064F8E"/>
          <w:sz w:val="36"/>
          <w:szCs w:val="36"/>
          <w:lang w:eastAsia="cs-CZ"/>
        </w:rPr>
      </w:pPr>
      <w:r w:rsidRPr="00C01D04">
        <w:rPr>
          <w:rFonts w:ascii="Arial" w:eastAsia="Times New Roman" w:hAnsi="Arial" w:cs="Times New Roman"/>
          <w:color w:val="064F8E"/>
          <w:sz w:val="36"/>
          <w:szCs w:val="36"/>
          <w:lang w:eastAsia="cs-CZ"/>
        </w:rPr>
        <w:t>Přednášková a publikační činnost za rok 2017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Přednášky: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FORMELOVÁ A., DANĚK T., BLÁHA K., PIRKL M., Symptomatické trakční aneurysma zevní pánevní žíly – aneb nešťastný příběh inguinální hernioplastiky aneb šťastný příběh štědrého večera, XVII. dni mladých chirurgov Prof. MUDr. Stanislava Čárskeho, DrSc., 8.-9.6. 2017, Senec, Slovenská republika,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ČERNÝ M, DANĚK T., FORMELOVÁ A., DVP anastomoza při nepříznivých anatomických poměrech u infrainquinálních bypassů jako metoda volby, XXI. Harrachovské chirurgické dny, 15. – 16.6.2017, Harrachov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MUSIL J., PIRKL M., KARKOŠKOVÁ B., PLECHÁČOVÁ P., KOHOUTEK L., Phlegmasia cerulea dolens and venous gangrene: A case report, XXI. Annual Meeting of the European Society of Surgery, 27.-30.9.2017, Krakow, Polsko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DANĚK T., BLÁHA K., FORMELOVÁ A., Vzácná příčina masivní plicní embolie u mladé ženy – kazuistika, Setkání cévních specialistů východočeského kraje, 15.11.2017, Ráby - Pardubice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KRAMPOTA F., PIRKL M., DANĚK T., Chirurgické komplikace po resekčních výkonech na aneurysmatu aortoilické oblasti, XI. Pracovní den Sekce mladých chirurgů ČCHS, 23.11.2017, Plzeň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KRAMPOTA F., DANĚK T., Cévní a chirurgické komplikace po resekčních výkonech na aneurysmatu aortoilické oblasti, Ústecké chirurgické dny, 23.-24.11.2017, Ústí nad Labem</w:t>
      </w:r>
    </w:p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2"/>
        <w:rPr>
          <w:rFonts w:ascii="Arial" w:eastAsia="Times New Roman" w:hAnsi="Arial" w:cs="Arial"/>
          <w:color w:val="064F8E"/>
          <w:sz w:val="36"/>
          <w:szCs w:val="36"/>
          <w:lang w:eastAsia="cs-CZ"/>
        </w:rPr>
      </w:pPr>
      <w:r w:rsidRPr="00C01D04">
        <w:rPr>
          <w:rFonts w:ascii="Arial" w:eastAsia="Times New Roman" w:hAnsi="Arial" w:cs="Arial"/>
          <w:color w:val="064F8E"/>
          <w:sz w:val="36"/>
          <w:szCs w:val="36"/>
          <w:lang w:eastAsia="cs-CZ"/>
        </w:rPr>
        <w:t>Přednášková a publikační činnost za rok 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Publikace: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Revaskularizace při syndromu diabetické nohy – je entuziasmus na místě? Medical Tribune, XII, 2016; 9: C8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Převzato:</w:t>
      </w: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br/>
        <w:t>PIRKL M., KRAMPOTA F., DANĚK T., HÁJEK J., Revaskularizace při syndromu diabetické nohy – je entuziasmus na místě? Kazuistiky v angiologii, III, 2016; 3-4: S32-33, 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Přednášky: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ZIMOVÁ Š., PŮLPÁNOVÁ B., KALÁBOVÁ M.: Předoperační a pooperační péče o pacienta s břišním aneuryzmatem na JIP a standardním oddělení, XVI. Dny mladých chirurgů Prof. MUDr. Stanislava Čárskeho, Seč u Chrudimi, 9.6. – 10.6.2016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 xml:space="preserve">NOVÁKOVÁ M., KLEPAČOVÁ M.: Péče o pacienty po operaci štítné žlázy, Předoperační a pooperační péče o pacienta s břišním aneuryzmatem na JIP a standardním oddělení, </w:t>
      </w: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lastRenderedPageBreak/>
        <w:t>XVI. Dny mladých chirurgů Prof. MUDr. Stanislava Čárskeho, Seč u Chrudimi, 9.6. – 10.6.2016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KRAMPOTA F., DANĚK T., ČERNÝ M., FORMELOVÁ A.: Vaskulární trauma v podmínkách chirurgického pracoviště mimo traumacentrum. XVI. Dny mladých chirurgů Prof. MUDr. Stanislava Čárskeho, Seč u Chrudimi, 9.6. – 10.6.2016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DANĚK T., PIRKL M., FORMELOVÁ A.: Aneurysma ledvinné tepny. XVI. Dny mladých chirurgů Prof. MUDr. Stanislava Čárskeho, Seč u Chrudimi, 9.6. – 10.6.2016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KRAMPOTA F., KOHOUTEK L., DANĚK T.: Miniinvazivita ve flebologii. Cesta do pekel dlážděná dobrými úmysly? Ne vždy do pekel, ne vždy s dobrým úmyslem… XVI. Dny mladých chirurgů Prof. MUDr. Stanislava Čárskeho, Seč u Chrudimi, 9.6. – 10.6.2016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ČERNÝ M. DANĚK T.: Viscerální aneurysma - multioborová problematika, XX. Harrachovské chirurgické dny, Harrachov, 16.-17.6.2016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M.: Chirurgické řešení cévních poranění v běžné praxi, XX. Harrachovské chirurgické dny, Harrachov, 16.-17.6.2016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KRAMPOTA F.: Časné a pozdní komplikace aortobifemorálního bypassu, X. pracovní den Sekce mladých chirurgů ČCHS ČLS JEP, 8.12.2016, Frýdlant v Čechách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KRAMPOTA F., DANĚK T.: Intervenční radiolog vs. cévní chirurg – Kdo je víc? Resumé., X. pracovní den Sekce mladých chirurgů ČCHS ČLS JEP, 8.12.2016, Frýdlant v Čechách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+ pořadatelství: XVI. Dny mladých chirurgů Prof. MUDr. Stanislava Čárskeho, Seč u Chrudimi, 9.6. – 10.6.2016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+ spolupořadatelství: X. pracovní den Sekce mladých chirurgů ČCHS ČLS JEP, 8.12.2016, Frýdlant v Čechách</w:t>
      </w:r>
    </w:p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2"/>
        <w:rPr>
          <w:rFonts w:ascii="Arial" w:eastAsia="Times New Roman" w:hAnsi="Arial" w:cs="Arial"/>
          <w:color w:val="064F8E"/>
          <w:sz w:val="36"/>
          <w:szCs w:val="36"/>
          <w:lang w:eastAsia="cs-CZ"/>
        </w:rPr>
      </w:pPr>
      <w:r w:rsidRPr="00C01D04">
        <w:rPr>
          <w:rFonts w:ascii="Arial" w:eastAsia="Times New Roman" w:hAnsi="Arial" w:cs="Arial"/>
          <w:color w:val="064F8E"/>
          <w:sz w:val="36"/>
          <w:szCs w:val="36"/>
          <w:lang w:eastAsia="cs-CZ"/>
        </w:rPr>
        <w:t>Přednášková a publikační činnost za rok 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Publikace: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KRAMPOTA F., DANĚK T., HÁJEK J. Revaskularizace při syndromu diabetické nohy – je entuziasmus na místě? Kazuistiky v diabetologii, 13: S16-18, 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Přednášky: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ČERNÝ M., FORMELOVÁ A., KRAMPOTA F., Periferní protetický bypass s DVP anastomózou jako metoda volby u chirurgické revaskularizace v případech nevhodného autologního žilního štěpu?, XIII. celostátní kongres Mezioborová spolupráce při léčbě ran a kožních defektů, Pardubice, 22.-23.1.2015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Úskalí a výzvy v problematice cévních náhrad, vyzvaná přednáška, VII. Mezinárodní konference Bioimplantologie 2015, Brno, 29.-30.4.2015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KRAMPOTA F., PIRKL M., ČERNÝ M., FORMELOVÁ A., Střelné poranění femorální žíly – kazuistika, XV. Dni mladých chirurgov Prof. MUDr. Stanislava Čárskeho, Bratislava, 5.-6.6.2015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FORMELOVÁ A., PIRKL M., DANĚK T., ČERNÝ M., AV shunt – okrajová záležitost pro cévního chirurga?, XV. Dni mladých chirurgov Prof. MUDr. Stanislava Čárskeho, Bratislava, 5.-6.6.2015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lastRenderedPageBreak/>
        <w:t>PIRKL M., DANĚK T., ČERNÝ M., Kam dál v cévní chirurgii? Podíváme se za horizont, XIX. Harrachovské chirurgické dny, Harrachov, 11.-12.6.2015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FORMELOVÁ A., KRAMPOTA F., DANĚK T., Operace AAA s ohledem na věk, XIX. Harrachovské chirurgické dny, Harrachov, 11.-12.6.2015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MUSIL J., PIRKL M., PLECHÁČOVÁ P., KOHOUTEK L., Phlegmasia cerulea dolens and venous gangrene: A case report, posterová sekce, Jubilejní světový chirurgický kongres ICS Praha/Plzeň, 9.-12.9.2015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DANĚK T., KOHOUTEK L., Flebologie z pohledu farmakologie a všeobecného lékařství, Shromáždění Okresního sdružení lékárníků, Liberec, 6.10.2015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KOHOUTEK L., Výkony na žilách dolních končetin po zhojeném bércovém vředu, Vzdělávací seminář Společnosti všeobecného lékařství ČLS JEP, Hradec Králové, 22.10.2015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DANĚK T., PIRKL M., FOŘTOVÁ M., ACS u rupturovaných aneuryzmat abdominální aorty, 9. Křivánkovy dny, Pardubice 5.-6.11.2015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DANĚK T., KRAMPOTA F., FORMELOVÁ A., Diabetes a amputace – překvapení, IX. Pracovní den Sekce mladých chirurgů ČCHS ČLS JEP, Pardubice, 26.11.2015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KRAMPOTA F., PIRKL M., DANĚK T., Kontrastem indukovaná nefropatie, IX. Pracovní den Sekce mladých chirurgů ČCHS ČLS JEP, Pardubice, 26.11.2015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FORMELOVÁ A., ČERNÝ M., DANĚK T., Nepodceňujme problematiku AV shuntů!, IX. Pracovní den Sekce mladých chirurgů ČCHS ČLS JEP, Pardubice, 26.11.2015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KRAMPOTA F., DANĚK T., HÁJEK J., Revaskularizace při syndromu diabetické nohy – je entuziasmus na místě?, vyzvaná přednáška, Mezioborové sympozium s mezinárodní účastí Syndrom diabetické nohy, Praha, 27.11.2015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+ pořadatelství IX. Pracovního dne Sekce mladých chirurgů ČCHS ČLS JEP, Pardubice, 26.11.2015</w:t>
      </w:r>
    </w:p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2"/>
        <w:rPr>
          <w:rFonts w:ascii="Arial" w:eastAsia="Times New Roman" w:hAnsi="Arial" w:cs="Arial"/>
          <w:color w:val="064F8E"/>
          <w:sz w:val="36"/>
          <w:szCs w:val="36"/>
          <w:lang w:eastAsia="cs-CZ"/>
        </w:rPr>
      </w:pPr>
      <w:r w:rsidRPr="00C01D04">
        <w:rPr>
          <w:rFonts w:ascii="Arial" w:eastAsia="Times New Roman" w:hAnsi="Arial" w:cs="Arial"/>
          <w:color w:val="064F8E"/>
          <w:sz w:val="36"/>
          <w:szCs w:val="36"/>
          <w:lang w:eastAsia="cs-CZ"/>
        </w:rPr>
        <w:t>Přednášková a publikační činnost za rok 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Daněk T., Černý M., Formelová A., Amputační realita u kritické končetinové ischemie, XII. Kongres Společnosti pro léčbu rány, Pardubice, 23.-24.1.2014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Daněk T., Pirkl M., Formelová A., Černý M. DVP anastomoza u nemocných s nevhodným žilním graftem pro revaskularizaci ischemické končetiny, XII. Kongres Společnosti pro léčbu rány, Pardubice, 23.-24.1.2014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Daněk T., Formelová A., Intramurální fibrinová kolekce jako příčina obliterace ePTFE bypassu, 39. angiologické dny, Praha, 27.2 - 1.3.2014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Formelová A., Pirkl M., Daněk T., Přežije chirurgická endarterektomie karotidy éru radiointervenčních výkonů?, XIV. dny mladých chirurgů Prof. MUDr. Stanislava Čárskeho, DrSc., Seč u Chrudimi, 5.-6.6.2014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Formelová A., Pirkl M., Daněk T., Černý M., Cystická degenerace adventicie, XIV. dny mladých chirurgů Prof. MUDr. Stanislava Čárskeho, DrSc., Seč u Chrudimi, 5.-6.6.2014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lastRenderedPageBreak/>
        <w:t>Pirkl M., Daněk T., Černý M., Formelová A., Cévní chirurg a krvácení do horního GIT při portální hypertenzi, XIV. dny mladých chirurgů Prof. MUDr. Stanislava Čárskeho, DrSc., Seč u Chrudimi, 5.-6.6.2014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Markytán J., Příborská J., Pirkl M., Sůva P.: </w:t>
      </w:r>
      <w:r w:rsidRPr="00C01D04">
        <w:rPr>
          <w:rFonts w:ascii="Arial" w:eastAsia="Times New Roman" w:hAnsi="Arial" w:cs="Times New Roman"/>
          <w:i/>
          <w:iCs/>
          <w:color w:val="6D6E71"/>
          <w:sz w:val="23"/>
          <w:szCs w:val="23"/>
          <w:lang w:eastAsia="cs-CZ"/>
        </w:rPr>
        <w:t>Využití vakuové drenáže v chirurgických oborech. Ukázky použití na našem pracovišti, </w:t>
      </w: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XIV. dny mladých chirurgů Prof. MUDr. Stanislava Čárskeho, DrSc., Seč u Chrudimi, 5.-6.6.2014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Problematika chronické žilní nedostatečnosti a možnosti chirurgické terapie chronické žilní nemoci – přednáškové večery sdružení praktických lékařů, Česká Lípa 20.1.2014, Jaroměř 23.1.2014, Jičín 12.3.2014, Chrudim 1.4.2014, Jablonec nad Nisou 10.4.2014, Litomyšl 28.5.2014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Formelová A., Daněk T., Cystická degenerace adventicie, XIX. Harrachovské chirurgické dny, Harrachov, 11-12.6.2014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Daněk T., Long-term treatment with LMWH in a patient with complicated pulmonary embolism, 2nd Edition of Bemiparin in the Clinical Practice, Scientific Committee, Illustrious College of Physicians of Málaga, Spain, 29.-31.10.2014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Pirkl M., Daněk T., Formelová A., Naše zkušenosti s DVP (distal vein patch) anastomózou, VI. Sjezd České společnosti kardiovaskulární chirurgie, Brno, 9.-11.11.2014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Daněk T., Pirkl M., Černý M., Formelová A., Aneurysmata viscerálních tepen – multidisciplinární přístup, VI. Sjezd České společnosti kardiovaskulární chirurgie, Brno, 9.-11.11.2014</w:t>
      </w:r>
    </w:p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2"/>
        <w:rPr>
          <w:rFonts w:ascii="Arial" w:eastAsia="Times New Roman" w:hAnsi="Arial" w:cs="Arial"/>
          <w:color w:val="064F8E"/>
          <w:sz w:val="36"/>
          <w:szCs w:val="36"/>
          <w:lang w:eastAsia="cs-CZ"/>
        </w:rPr>
      </w:pPr>
      <w:r w:rsidRPr="00C01D04">
        <w:rPr>
          <w:rFonts w:ascii="Arial" w:eastAsia="Times New Roman" w:hAnsi="Arial" w:cs="Arial"/>
          <w:color w:val="064F8E"/>
          <w:sz w:val="36"/>
          <w:szCs w:val="36"/>
          <w:lang w:eastAsia="cs-CZ"/>
        </w:rPr>
        <w:t>Přednášková a publikační činnost za rok 2013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Publikace: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DANĚK T., ČERNÝ M., FORMELOVÁ A., Vakuová drenáž jako varianta terapie infektu cévní infrainguinální protetické rekonstrukce – zkušenosti z našeho pracoviště a shrnutí problematiky, Rozhl. Chir., 2013, roč. 92, č. 5, s. 237-245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Přednášky: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Teorie psychologie vtahu pacient-lékař v praxi cévně-chirurgické poradny, II. Collegium chirurgicum, Liberec, 29.-30.3.2013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FORMELOVÁ A., Záhlavový syndrom, II. Collegium chirurgicum, Liberec, 29.-30.3.2013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FORMELOVÁ A., PIRKL M., DANĚK T., HÁJEK J., ČERNÝ M., Endovasální řešení Lérichova syndromu – aneb TASC D v éře endovasálního boomu (kazuistika), XIII. dni mladých chirurgov Prof. MUDr. Stanislava Čárskeho, DrSc., Senec, Slovenská republika, 7.–8.6.2013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BUNČEK L., MAIXNER R., DANĚK T., PIRKL M., Akutní indikace k embolektomii při neischemické dolní končetině – kazuistika, XIII. dni mladých chirurgov Prof. MUDr. Stanislava Čárskeho, DrSc., Senec, Slovenská republika, 7.–8.6.2013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ČERNÝ M., FORMELOVÁ A., Aneuryzmata viscerálních tepen – multidisciplinární problematika, XIII. dni mladých chirurgov Prof. MUDr. Stanislava Čárskeho, DrSc., Senec, Slovenská republika, 7.–8.6.2013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lastRenderedPageBreak/>
        <w:t>PIRKL M., DANĚK T., Přínos cévního chirurga u portální hypertenze v éře TIPS, XVII. Harrachovské chirurgické dny, 13.-14.6.2013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DANĚK T., PIRKL M., FORMELOVÁ A., Hyperperfuzní syndrom při karotické revaskularizaci, XVII. Harrachovské chirurgické dny, 13.-14.6.2013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Možnosti chirurgické intervence u chronické žilní insuficience, Regionální vzdělávací seminář, Semily, 20.6.2012</w:t>
      </w:r>
    </w:p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2"/>
        <w:rPr>
          <w:rFonts w:ascii="Arial" w:eastAsia="Times New Roman" w:hAnsi="Arial" w:cs="Arial"/>
          <w:color w:val="064F8E"/>
          <w:sz w:val="36"/>
          <w:szCs w:val="36"/>
          <w:lang w:eastAsia="cs-CZ"/>
        </w:rPr>
      </w:pPr>
      <w:r w:rsidRPr="00C01D04">
        <w:rPr>
          <w:rFonts w:ascii="Arial" w:eastAsia="Times New Roman" w:hAnsi="Arial" w:cs="Arial"/>
          <w:color w:val="064F8E"/>
          <w:sz w:val="36"/>
          <w:szCs w:val="36"/>
          <w:lang w:eastAsia="cs-CZ"/>
        </w:rPr>
        <w:t>Přednášková a publikační činnost za rok 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Publikace: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MYJAVEC A., DANĚK T., ČERNÝ M. , A case of pulmonary thromboembolism with synchronous and metachronous paradoxical embolism through the patent foramen ovale-A case report, Cor et Vasa (2012), </w:t>
      </w:r>
      <w:hyperlink r:id="rId4" w:history="1">
        <w:r w:rsidRPr="00C01D04">
          <w:rPr>
            <w:rFonts w:ascii="Arial" w:eastAsia="Times New Roman" w:hAnsi="Arial" w:cs="Times New Roman"/>
            <w:color w:val="064F8E"/>
            <w:sz w:val="23"/>
            <w:szCs w:val="23"/>
            <w:u w:val="single"/>
            <w:lang w:eastAsia="cs-CZ"/>
          </w:rPr>
          <w:t>http://dx.doi.org/10.1016/j.crvasa.2012.08.001</w:t>
        </w:r>
      </w:hyperlink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M, DANĚK T., ŠEBESTA P., ČERNÝ M., Neokluzivní ischemická kolitida po resekci aneuryzmatu abdominální aorty: zkušenosti z našeho pracoviště a shrnutí problematiky, Slov. Chir., 2012; roč. 9(3): 102-105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b/>
          <w:bCs/>
          <w:color w:val="6D6E71"/>
          <w:sz w:val="23"/>
          <w:szCs w:val="23"/>
          <w:lang w:eastAsia="cs-CZ"/>
        </w:rPr>
        <w:t>Přednášky: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Chirurg – vážený rukodělec, Collegium Chirurgicum, Liberec, 8.3.2012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Základy cévní anatomie krku a podklíčkové krajiny, Seminář PKN, a.s. - Centrální žilní přístupy, standardy a nové možnosti v Pardubické kraské nemocnici, a.s., Pardubice, 22.5.2012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Možnosti chirurgické intervence u chronické žilní insuficience, Okresní vzdělávací seminář, Pardubice, 23.5.2012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 M., PIRKL M., FORMELOVÁ A., Revaskularizace při chronickém defektu – Entuziasmus versus realita, XII. Dny mladých chirurgů, Seč u Chrudimi, 7.-8.6.2012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FORMELOVÁ A., PIRKL M., Sekundární pulzující varixy u trikuspidální insuficience, XII. Dny mladých chirurgů, Seč u Chrudimi, 7.-8.6.2012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ČERNÝ M., DANĚK T., Vakuová drenáž jako modalita terapie infektu dakronového graftu femoropopliteálního bypassu, XII. Dny mladých chirurgů, Seč u Chrudimi, 7.-8.6.2012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DANĚK T., PIRKL M., LOJÍK M., Koincidence MALS (Median Arcuate Ligament Syndrom) s aneuryzmatem horní mesenterické tepny a možnosti terapie: Kazuistika, V. sjezd České společnosti kardiovaskulární chirurgie, Brno, 4.-6.11.2012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DANĚK T., ČERNÝ M., FORMELOVÁ A., Naše zkušenosti s užitím V.A.C. v terapii infektu dakronového bypassu v infrainguinální oblasti, V. sjezd České společnosti kardiovaskulární chirurgie, Brno, 4.-6.11.2012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 M., ČERNÝ M., FORMELOVÁ A., Periferní embolizace při resekcích aneurysmatu aortoilické oblasti, Pracovní den sekce Mladých chirurgů ČCHS, Olomouc, 22.11.2012</w:t>
      </w:r>
    </w:p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2"/>
        <w:rPr>
          <w:rFonts w:ascii="Arial" w:eastAsia="Times New Roman" w:hAnsi="Arial" w:cs="Arial"/>
          <w:color w:val="064F8E"/>
          <w:sz w:val="36"/>
          <w:szCs w:val="36"/>
          <w:lang w:eastAsia="cs-CZ"/>
        </w:rPr>
      </w:pPr>
      <w:r w:rsidRPr="00C01D04">
        <w:rPr>
          <w:rFonts w:ascii="Arial" w:eastAsia="Times New Roman" w:hAnsi="Arial" w:cs="Arial"/>
          <w:color w:val="064F8E"/>
          <w:sz w:val="36"/>
          <w:szCs w:val="36"/>
          <w:lang w:eastAsia="cs-CZ"/>
        </w:rPr>
        <w:t>Přednášková a publikační činnost za rok 2011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ŠEBESTA, P.:Infekce cévních protéz. Třeboň 2011. 19.ročník mezioborového semináře. Sdělení nepublikováno v písemné formě. 11.1.2011.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lastRenderedPageBreak/>
        <w:t>ČERNÝ, M. - DANĚK, T. - PIRKL, M. Chronikcá okluze pánevních žil – Palmeho operace, Přednáškový večer ČLS JEP, Pardubice, 17.2.2011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ŠEBESTA, P.: Infekce aortální cévní protézy: souhrn problematiky a osobní zkušenost s řešením palčivého problému. 15.Slovenský kongres cievnej chirurgie, Jasná, 31.3.-3.4.2011. Abstrakta Vaskulárna Medicína (v tisku).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PIRKL, M. - ČERNÝ, M. - DANĚK, T. NOIC po resekci aneurysmatu abdominální aorty, XV. Harrachovské chirurgické dny, Špindlerův Mlýn, 2.- 3.6.2011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ČERNÝ, M. - PIRKL, M. - DANĚK, T. Naše první zkušenosti s DVP (distal vein patch) anastomozou, XI. dny mladých chirurgů, Bratislava, 9.-10.6.2011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PIRKL, M. - ČERNÝ, M. - DANĚK, T. Počet amputací jako indikátor kvality péče o nemocné s kritickou končetinovou ischemií, XI. dny mladých chirurgů, Bratislava, 9.-10.6.2011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PIRKL, M. - ČERNÝ, M. - DANĚK, T. Laparostoma primárně nebo až při rozvoji ACS po resekcích rAAA, Pracovní den Sekce mladých chirurgů, Hradec Králové, 10.11.2011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ČERNÝ, M., PIRKL, M., DANĚK T. Fatální intracerebrální hemorrhagie v průběhu lokální trombolýzy FP bypassu, Pracovní den Sekce mladých chirurgů, Hradec Králové, 10.11.2011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ŠEDIVÝ, P. - EL SAMMAN, K. - CZINNER, P. - MACH, T. - ZDRÁHAL, P. - ŠEBESTA, P. - PILOUS, D. Změny velikosti pravého a falešného lumen ve viscerálním segmentu po endovaskulární léčbě disekcí aorty typu B. Rozhledy v chirurgii , 2011, roč. 90, č. 1, s. 24-30. ISSN 0035-9351.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ŠTÁDLER, P. - ZDRÁHAL, P. - ŠEBESTA, P. - DVOŘÁČEK, L. - VITÁSEK, P. - ŠLAIS, M. Současné trendy v chirurgické léčbě výdutě torakoabdominální aorty. Rozhledy v chirurgii , 2011, roč. 90, č. 1, s. 14-23. ISSN 0035-9351.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ŠEBESTA, P. - ŠTÁDLER,P. - ŠEDIVÝ,P. - EL SAMMAN,K. - JINDRÁK,V., - SYRUČEK.M. Radikální operace infekce cévní protézy v aortofemorální pozici s pomocí čerstvého tepenného allograftu: naše střednědobé zkušenosti. Rozhl.Chir.,2011,roč.90,č.1,s.4-13. ISSN 0035-9351.</w:t>
      </w:r>
    </w:p>
    <w:p w:rsidR="00C01D04" w:rsidRPr="00C01D04" w:rsidRDefault="00C01D04" w:rsidP="00C01D04">
      <w:pPr>
        <w:shd w:val="clear" w:color="auto" w:fill="FFFFFF"/>
        <w:spacing w:before="450" w:after="150" w:line="240" w:lineRule="auto"/>
        <w:outlineLvl w:val="2"/>
        <w:rPr>
          <w:rFonts w:ascii="Arial" w:eastAsia="Times New Roman" w:hAnsi="Arial" w:cs="Arial"/>
          <w:color w:val="064F8E"/>
          <w:sz w:val="36"/>
          <w:szCs w:val="36"/>
          <w:lang w:eastAsia="cs-CZ"/>
        </w:rPr>
      </w:pPr>
      <w:r w:rsidRPr="00C01D04">
        <w:rPr>
          <w:rFonts w:ascii="Arial" w:eastAsia="Times New Roman" w:hAnsi="Arial" w:cs="Arial"/>
          <w:color w:val="064F8E"/>
          <w:sz w:val="36"/>
          <w:szCs w:val="36"/>
          <w:lang w:eastAsia="cs-CZ"/>
        </w:rPr>
        <w:t>Publikační a přednášková činnost v roce 2010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EL SAMMAN, K. - ŠEDIVÝ, P. - ZDRÁHAL, P. - ŠEBESTA, P. - PŘINDIŠOVÁ, H. - MACH, T. Disekce aorty typu B, chirurgické řešení komplikací endovaskulární léčby. Central European Vascular Forum, 2010, roč. 8, č. 1, s. 36. ISSN 1214-3901. Abstrakt: XXXV. Angiologické dny 2010, Hotel Diplomat, Praha, 25.2.-27.2.2010.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ŠEBESTA, P. Karotická endarterektomie versus stenting - aspekty klinického hodnocení. Vedecká schodza Slovenskej lekárskej spoločnosti, Spolek lekárov v Košiciach, VÚSCH Košice, Slovenská republika, 22.3.-22.3.2010. Sdělení nepublikováno v tištěné formě.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ŠEBESTA, P. Vliv počtu výkonů na úroveň výsledků. Struktura a trendy rozvoje kardiocenter v České republice, IKEM Praha, 7.4.-7.4.2010. Sdělení nepublikováno v tištěné formě.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ČERNÝ, M. - DANĚK, T. - PIRKL, M. Chronická okluze pánevních žil – rekonstrukční operace, XIV. Harrachovské chirurgické dny, Špindlerův Mlýn, 3.- 4.6.2010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lastRenderedPageBreak/>
        <w:t>PIRKL, M. - ČERNÝ, M. - DANĚK, T. Ruptura mykotického aneuryzmatu aorty s aortokavální píštělí – Kazuistika, X. Dny mladých chirurgů , Seč u Chrudimi, 10.–11.6.2010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EL SAMMAN, K. - ŠEDIVÝ, P. - ŠEBESTA, P. - ZDRÁHAL, P. - PŘINDIŠOVÁ, H. - MACH, T. Endovaskulární léčba izolované výdutě vnitřní pánevní tepny. Cor et Vasa , 2010, roč. 52, č. 10, s. 662. ISSN 0010-8650. Abstrakt: IV.sjezd ČSKVCH-České Budějovice, české Budějovice, 4.11.-5.11.2010.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PIRKL, M. - ČERNÝ, M. - DANĚK, T Neokluzivní ischemická kolitida po resekci AAA, Pracovní den Sekce mladých chirurgů, Plzeň, 4.11.2010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ŠEDIVÝ, P. - ŠEBESTA, P. - WEISS, K. Operace karotid na prahu nového století - je čas zpřísnit operační kritéria!. Cor et Vasa , 2010, roč. 52, č. 10, s. 662-668. ISSN 0010-8650. Abstrakt: IV sjezd České společnosti kardiovaskulární chirurgie, České Budějovice, 4.11.-5.11.2010.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ŠTÁDLER, P. - ZDRÁHAL, P. - ŠEBESTA, P. - DVOŘÁČEK, L. - VITÁSEK, P. - ŠLAIS, M. Současné trendy v chirurgické léčbě výdutě torakoabdominální aorty.. Cor et Vasa , 2010, roč. 52, č. 10, s. 676. ISSN 0010-8650. Abstrakt: IV. sjezd České společnosti kardiovaskulární chirurgie, České Budějovice, 4.11.-5.11.2010.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CZINNER, P. - ŠEDIVÝ, P. - ŠEBESTA, P. - DOLEČEK, L. Ischemicko reperfuzní syndrom-metabolické důsledky a prognoza nemocných. Cor et Vasa , 2010, roč. 52, č. 10, s. 659. ISSN 0010-8650. Abstrakt: IV. sjezd ČSKVCH, České Budějovice, 4.11.-5.11.2010.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ŠTÁDLER, P. - BĚLOHLÁVEK, O. - ŠEBESTA, P. - ŠPAČEK, M. Contribution to FDG-PET/CT Diagnostics and Post-Operative Monitoring of Patients with Mycotic Aneurysm of the Thoracic Aorta.. Acta Chirurgica Belgica, 2010, vol. 110, no. 1, s. 106-108. ISSN 0001-5458.</w:t>
      </w:r>
    </w:p>
    <w:p w:rsidR="00C01D04" w:rsidRPr="00C01D04" w:rsidRDefault="00C01D04" w:rsidP="00C01D04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</w:pPr>
      <w:r w:rsidRPr="00C01D04">
        <w:rPr>
          <w:rFonts w:ascii="Arial" w:eastAsia="Times New Roman" w:hAnsi="Arial" w:cs="Times New Roman"/>
          <w:color w:val="6D6E71"/>
          <w:sz w:val="23"/>
          <w:szCs w:val="23"/>
          <w:lang w:eastAsia="cs-CZ"/>
        </w:rPr>
        <w:t>ŠEBESTA, P. - ŠTÁDLER, P. - ŠEDIVÝ, P. - BARTÍK, K. The seven-year´secondary patency of a fresh arterial allograft in the femorocrural position in a heart transplant recipient.. Annals of Vascular Surgery, 2010, vol. 24, no. 7, s. 953.e7-953.e10. ISSN 0890-5096.</w:t>
      </w:r>
    </w:p>
    <w:p w:rsidR="00C01D04" w:rsidRPr="00C01D04" w:rsidRDefault="00C01D04" w:rsidP="00C01D04">
      <w:bookmarkStart w:id="0" w:name="_GoBack"/>
      <w:bookmarkEnd w:id="0"/>
    </w:p>
    <w:sectPr w:rsidR="00C01D04" w:rsidRPr="00C0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04"/>
    <w:rsid w:val="00C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6031D-216E-49DE-A00A-52E3BE3F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01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01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D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01D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1D04"/>
    <w:rPr>
      <w:b/>
      <w:bCs/>
    </w:rPr>
  </w:style>
  <w:style w:type="character" w:styleId="Zdraznn">
    <w:name w:val="Emphasis"/>
    <w:basedOn w:val="Standardnpsmoodstavce"/>
    <w:uiPriority w:val="20"/>
    <w:qFormat/>
    <w:rsid w:val="00C01D0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01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016/j.crvasa.2012.08.00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2515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Františková Alena (PKN-KAM)</dc:creator>
  <cp:keywords/>
  <dc:description/>
  <cp:lastModifiedBy>Františková Alena (PKN-KAM)</cp:lastModifiedBy>
  <cp:revision>1</cp:revision>
  <dcterms:created xsi:type="dcterms:W3CDTF">2019-04-30T06:36:00Z</dcterms:created>
  <dcterms:modified xsi:type="dcterms:W3CDTF">2019-04-30T06:37:00Z</dcterms:modified>
</cp:coreProperties>
</file>